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2185988</wp:posOffset>
            </wp:positionH>
            <wp:positionV relativeFrom="paragraph">
              <wp:posOffset>114300</wp:posOffset>
            </wp:positionV>
            <wp:extent cx="1566863" cy="982100"/>
            <wp:effectExtent b="0" l="0" r="0" t="0"/>
            <wp:wrapTopAndBottom distB="114300" distT="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566863" cy="982100"/>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CODE OF CONDUCT &amp; PRIVACY POLICY</w:t>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numPr>
          <w:ilvl w:val="0"/>
          <w:numId w:val="1"/>
        </w:numPr>
        <w:ind w:left="720" w:hanging="360"/>
        <w:rPr/>
      </w:pPr>
      <w:r w:rsidDel="00000000" w:rsidR="00000000" w:rsidRPr="00000000">
        <w:rPr>
          <w:rtl w:val="0"/>
        </w:rPr>
        <w:t xml:space="preserve">BEHAVIOUR</w:t>
      </w:r>
    </w:p>
    <w:p w:rsidR="00000000" w:rsidDel="00000000" w:rsidP="00000000" w:rsidRDefault="00000000" w:rsidRPr="00000000" w14:paraId="00000006">
      <w:pPr>
        <w:ind w:left="720" w:firstLine="0"/>
        <w:rPr/>
      </w:pPr>
      <w:r w:rsidDel="00000000" w:rsidR="00000000" w:rsidRPr="00000000">
        <w:rPr>
          <w:rtl w:val="0"/>
        </w:rPr>
        <w:t xml:space="preserve">Always respect each other by using language which is inclusive and positive, when someone else is sharing their experience allow that person to speak without interruption until they are finished. We encourage each other to express our truth and that information shared in the space of the Teen/tween course is not shared outside to other people. We treat each other's heartfelt shares with confidentiality and full respect. </w:t>
      </w:r>
    </w:p>
    <w:p w:rsidR="00000000" w:rsidDel="00000000" w:rsidP="00000000" w:rsidRDefault="00000000" w:rsidRPr="00000000" w14:paraId="00000007">
      <w:pPr>
        <w:ind w:left="720" w:firstLine="0"/>
        <w:rPr/>
      </w:pPr>
      <w:r w:rsidDel="00000000" w:rsidR="00000000" w:rsidRPr="00000000">
        <w:rPr>
          <w:rtl w:val="0"/>
        </w:rPr>
      </w:r>
    </w:p>
    <w:p w:rsidR="00000000" w:rsidDel="00000000" w:rsidP="00000000" w:rsidRDefault="00000000" w:rsidRPr="00000000" w14:paraId="00000008">
      <w:pPr>
        <w:numPr>
          <w:ilvl w:val="0"/>
          <w:numId w:val="1"/>
        </w:numPr>
        <w:ind w:left="720" w:hanging="360"/>
        <w:rPr>
          <w:u w:val="none"/>
        </w:rPr>
      </w:pPr>
      <w:r w:rsidDel="00000000" w:rsidR="00000000" w:rsidRPr="00000000">
        <w:rPr>
          <w:rtl w:val="0"/>
        </w:rPr>
        <w:t xml:space="preserve">RELATIONSHIPS </w:t>
      </w:r>
    </w:p>
    <w:p w:rsidR="00000000" w:rsidDel="00000000" w:rsidP="00000000" w:rsidRDefault="00000000" w:rsidRPr="00000000" w14:paraId="00000009">
      <w:pPr>
        <w:ind w:left="720" w:firstLine="0"/>
        <w:rPr/>
      </w:pPr>
      <w:r w:rsidDel="00000000" w:rsidR="00000000" w:rsidRPr="00000000">
        <w:rPr>
          <w:rtl w:val="0"/>
        </w:rPr>
        <w:t xml:space="preserve">Inclusiveness and positive encouragement of each other is to be upheld by each individual. No bullying or any type of exclusion will be tolerated. </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SUPERVISION OF CHILDREN</w:t>
      </w:r>
    </w:p>
    <w:p w:rsidR="00000000" w:rsidDel="00000000" w:rsidP="00000000" w:rsidRDefault="00000000" w:rsidRPr="00000000" w14:paraId="0000000C">
      <w:pPr>
        <w:ind w:left="720" w:firstLine="0"/>
        <w:rPr/>
      </w:pPr>
      <w:r w:rsidDel="00000000" w:rsidR="00000000" w:rsidRPr="00000000">
        <w:rPr>
          <w:rtl w:val="0"/>
        </w:rPr>
        <w:t xml:space="preserve">All young people involved in the online course must have the parent/guardians approval to participate online. If a young person leaves the online workshop before the end the parent will be notified via email at the end. No contact can be made one on one after the call has finished without the approval of the parent/guardian.</w:t>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BEHAVIOUR MANAGEMENT</w:t>
      </w:r>
    </w:p>
    <w:p w:rsidR="00000000" w:rsidDel="00000000" w:rsidP="00000000" w:rsidRDefault="00000000" w:rsidRPr="00000000" w14:paraId="00000010">
      <w:pPr>
        <w:ind w:left="720" w:firstLine="0"/>
        <w:rPr/>
      </w:pPr>
      <w:r w:rsidDel="00000000" w:rsidR="00000000" w:rsidRPr="00000000">
        <w:rPr>
          <w:rtl w:val="0"/>
        </w:rPr>
        <w:t xml:space="preserve">If bullying is witnessed amongst the group this behaviour will be addressed by the facilitator separately. </w:t>
      </w:r>
    </w:p>
    <w:p w:rsidR="00000000" w:rsidDel="00000000" w:rsidP="00000000" w:rsidRDefault="00000000" w:rsidRPr="00000000" w14:paraId="00000011">
      <w:pPr>
        <w:ind w:left="720" w:firstLine="0"/>
        <w:rPr/>
      </w:pPr>
      <w:r w:rsidDel="00000000" w:rsidR="00000000" w:rsidRPr="00000000">
        <w:rPr>
          <w:rtl w:val="0"/>
        </w:rPr>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VIDEO RECORDINGS &amp; PHOTOGRAPHY </w:t>
      </w:r>
    </w:p>
    <w:p w:rsidR="00000000" w:rsidDel="00000000" w:rsidP="00000000" w:rsidRDefault="00000000" w:rsidRPr="00000000" w14:paraId="00000015">
      <w:pPr>
        <w:ind w:left="720" w:firstLine="0"/>
        <w:rPr/>
      </w:pPr>
      <w:r w:rsidDel="00000000" w:rsidR="00000000" w:rsidRPr="00000000">
        <w:rPr>
          <w:rtl w:val="0"/>
        </w:rPr>
        <w:t xml:space="preserve">Photographs and videos may be taken during the day for the use of online social media posts and website content. If you prefer this not to happen please advise before the date. All mobile phones are to be turned on silent mode to ensure no distractions while in course. This space created for the purpose of sacred inner work to transform and grow self esteem and worth requires uninterrupted time and space.</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ind w:left="720" w:firstLine="0"/>
        <w:rPr/>
      </w:pPr>
      <w:r w:rsidDel="00000000" w:rsidR="00000000" w:rsidRPr="00000000">
        <w:rPr>
          <w:rtl w:val="0"/>
        </w:rPr>
        <w:t xml:space="preserve"> </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COMMITMENT TO GROWTH AND BUILDING SELF ESTEEM AND AWARENESS </w:t>
      </w:r>
    </w:p>
    <w:p w:rsidR="00000000" w:rsidDel="00000000" w:rsidP="00000000" w:rsidRDefault="00000000" w:rsidRPr="00000000" w14:paraId="00000019">
      <w:pPr>
        <w:ind w:left="720" w:firstLine="0"/>
        <w:rPr/>
      </w:pPr>
      <w:r w:rsidDel="00000000" w:rsidR="00000000" w:rsidRPr="00000000">
        <w:rPr>
          <w:rtl w:val="0"/>
        </w:rPr>
        <w:t xml:space="preserve">To gain the most out of this course full commitment is recommended to maintain set goals and tasks and are encouraged to be attempted to the best of each individual's ability. The more you put into it the more you gain and grow through demonstration and build self worth. If anyone is having difficulty in any area full support will be provided by the facilitator via email  to provide clarity and direction to assist in the maximum benefit of each individual. Personal one on one session are available as well.</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ind w:left="720" w:firstLine="0"/>
        <w:rPr/>
      </w:pPr>
      <w:r w:rsidDel="00000000" w:rsidR="00000000" w:rsidRPr="00000000">
        <w:rPr>
          <w:rtl w:val="0"/>
        </w:rPr>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CHILD SAFETY &amp; CONFIDENTIALITY </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ind w:left="720" w:firstLine="0"/>
        <w:rPr/>
      </w:pPr>
      <w:r w:rsidDel="00000000" w:rsidR="00000000" w:rsidRPr="00000000">
        <w:rPr>
          <w:rtl w:val="0"/>
        </w:rPr>
        <w:t xml:space="preserve">All information shared by the individuals on any of the teen/tween empowerment courses will be treated with the utmost confidentiality and if the facilitator is concerned about the safety of an individual they will raise the concerns with the parent and offer recommended alternative services. If a young person needs individual support away from the main group, this can be done using a ‘break out room’. This may be recorded with permission of the young person. </w:t>
      </w:r>
    </w:p>
    <w:p w:rsidR="00000000" w:rsidDel="00000000" w:rsidP="00000000" w:rsidRDefault="00000000" w:rsidRPr="00000000" w14:paraId="0000001F">
      <w:pPr>
        <w:jc w:val="cent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